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F0C65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1C409A">
        <w:rPr>
          <w:b/>
          <w:sz w:val="24"/>
          <w:szCs w:val="24"/>
        </w:rPr>
        <w:t>СОЦИАЛЬНАЯ СТАТИСТИКА</w:t>
      </w:r>
      <w:bookmarkStart w:id="0" w:name="_GoBack"/>
      <w:bookmarkEnd w:id="0"/>
      <w:r>
        <w:rPr>
          <w:b/>
          <w:sz w:val="24"/>
          <w:szCs w:val="24"/>
        </w:rPr>
        <w:t>»</w:t>
      </w:r>
    </w:p>
    <w:p w:rsidR="0002367E" w:rsidRDefault="0002367E" w:rsidP="0002367E">
      <w:pPr>
        <w:pStyle w:val="a3"/>
        <w:ind w:left="360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</w:p>
    <w:p w:rsidR="0061495D" w:rsidRPr="00600030" w:rsidRDefault="0061495D" w:rsidP="00B0577A">
      <w:pPr>
        <w:rPr>
          <w:sz w:val="24"/>
          <w:szCs w:val="24"/>
        </w:rPr>
      </w:pPr>
    </w:p>
    <w:p w:rsidR="00B01C33" w:rsidRPr="00B01C33" w:rsidRDefault="00B01C33" w:rsidP="009147F8">
      <w:pPr>
        <w:pStyle w:val="aa"/>
        <w:spacing w:before="0" w:after="0"/>
        <w:jc w:val="both"/>
        <w:rPr>
          <w:b w:val="0"/>
          <w:sz w:val="24"/>
          <w:szCs w:val="24"/>
        </w:rPr>
      </w:pPr>
      <w:r w:rsidRPr="00B01C33">
        <w:rPr>
          <w:b w:val="0"/>
          <w:sz w:val="24"/>
          <w:szCs w:val="24"/>
        </w:rPr>
        <w:t xml:space="preserve">Общая теория статистики. Предмет, метод, задачи и основные категории статистики. Статистическое наблюдение. Сводка и группировка статистических данных. Виды сводки и группировки. Ряды распределения и способы их построения. Основные показатели статистики. Абсолютные и относительные показатели. Показатели структурных различий. Средние величины и показатели вариации. Задачи выборочного наблюдения. Анализ рядов динамики. Понятие и виды рядов динамики. Показатели рядов динамики и способы их расчета. Методы анализа рядов динамики. Индексный метод. Понятие и виды индексов Индивидуальные индексы и способы их расчета. Сводные индексы и способы их расчета. Изучение взаимосвязи явлений. Понятие и виды связи явлений. Корреляционный анализ: методы изучения и показатели взаимосвязи. Методы построения моделей взаимосвязи. Введение в социальную статистику. Предмет, задачи, методы измерения и системы показателей социальной статистики. Основные категории системы национальных счетов. Статистика численности, состава и движения населения. </w:t>
      </w:r>
      <w:r w:rsidRPr="00B01C33">
        <w:rPr>
          <w:b w:val="0"/>
          <w:bCs/>
          <w:sz w:val="24"/>
          <w:szCs w:val="24"/>
        </w:rPr>
        <w:t xml:space="preserve">Категории и показатели </w:t>
      </w:r>
      <w:r w:rsidRPr="00B01C33">
        <w:rPr>
          <w:b w:val="0"/>
          <w:sz w:val="24"/>
          <w:szCs w:val="24"/>
        </w:rPr>
        <w:t xml:space="preserve">статистики населения. Показатели численности, состава, структуры населения. Показатели движения населения. Статистика трудовых ресурсов и производительных сил. </w:t>
      </w:r>
      <w:r w:rsidRPr="00B01C33">
        <w:rPr>
          <w:b w:val="0"/>
          <w:bCs/>
          <w:sz w:val="24"/>
          <w:szCs w:val="24"/>
        </w:rPr>
        <w:t xml:space="preserve">Категории и показатели статистики трудовых ресурсов. Статистика </w:t>
      </w:r>
      <w:r w:rsidRPr="00B01C33">
        <w:rPr>
          <w:b w:val="0"/>
          <w:sz w:val="24"/>
          <w:szCs w:val="24"/>
        </w:rPr>
        <w:t xml:space="preserve">численности и движения работников организаций. Статистика рабочего времени, </w:t>
      </w:r>
      <w:r w:rsidRPr="00B01C33">
        <w:rPr>
          <w:b w:val="0"/>
          <w:bCs/>
          <w:sz w:val="24"/>
          <w:szCs w:val="24"/>
        </w:rPr>
        <w:t xml:space="preserve">производительности и оплаты труда. Статистика </w:t>
      </w:r>
      <w:r w:rsidRPr="00B01C33">
        <w:rPr>
          <w:b w:val="0"/>
          <w:sz w:val="24"/>
          <w:szCs w:val="24"/>
        </w:rPr>
        <w:t xml:space="preserve">уровня и качества жизни, доходов и потребления населения. </w:t>
      </w:r>
      <w:r w:rsidRPr="00B01C33">
        <w:rPr>
          <w:b w:val="0"/>
          <w:bCs/>
          <w:sz w:val="24"/>
          <w:szCs w:val="24"/>
        </w:rPr>
        <w:t xml:space="preserve">Статистика </w:t>
      </w:r>
      <w:r w:rsidRPr="00B01C33">
        <w:rPr>
          <w:b w:val="0"/>
          <w:sz w:val="24"/>
          <w:szCs w:val="24"/>
        </w:rPr>
        <w:t xml:space="preserve">уровня и качества жизни. </w:t>
      </w:r>
      <w:r w:rsidRPr="00B01C33">
        <w:rPr>
          <w:b w:val="0"/>
          <w:bCs/>
          <w:sz w:val="24"/>
          <w:szCs w:val="24"/>
        </w:rPr>
        <w:t xml:space="preserve">Статистика </w:t>
      </w:r>
      <w:r w:rsidRPr="00B01C33">
        <w:rPr>
          <w:b w:val="0"/>
          <w:sz w:val="24"/>
          <w:szCs w:val="24"/>
        </w:rPr>
        <w:t>доходов населения. Статистика потребления материальных благ и услуг. Другие разделы социальной статистики. Статистика образования. Статистика здравоохранения и здоровья населения. Статисти</w:t>
      </w:r>
      <w:r w:rsidR="009147F8">
        <w:rPr>
          <w:b w:val="0"/>
          <w:sz w:val="24"/>
          <w:szCs w:val="24"/>
        </w:rPr>
        <w:t xml:space="preserve">ка природоохранной деятельности. </w:t>
      </w:r>
      <w:r w:rsidRPr="00B01C33">
        <w:rPr>
          <w:b w:val="0"/>
          <w:sz w:val="24"/>
          <w:szCs w:val="24"/>
        </w:rPr>
        <w:t>Статистика общественного мнения.</w:t>
      </w:r>
    </w:p>
    <w:p w:rsidR="001753C4" w:rsidRPr="00600030" w:rsidRDefault="001753C4" w:rsidP="002E6349">
      <w:pPr>
        <w:rPr>
          <w:sz w:val="24"/>
          <w:szCs w:val="24"/>
        </w:rPr>
      </w:pPr>
    </w:p>
    <w:sectPr w:rsidR="001753C4" w:rsidRPr="00600030" w:rsidSect="00167EEA">
      <w:pgSz w:w="11906" w:h="16838"/>
      <w:pgMar w:top="1134" w:right="707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1A23FB8"/>
    <w:multiLevelType w:val="hybridMultilevel"/>
    <w:tmpl w:val="E9923036"/>
    <w:lvl w:ilvl="0" w:tplc="4526330A">
      <w:start w:val="1"/>
      <w:numFmt w:val="decimal"/>
      <w:isLgl/>
      <w:lvlText w:val="9.%1."/>
      <w:lvlJc w:val="left"/>
      <w:pPr>
        <w:tabs>
          <w:tab w:val="num" w:pos="4680"/>
        </w:tabs>
        <w:ind w:left="46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47A68E0"/>
    <w:multiLevelType w:val="hybridMultilevel"/>
    <w:tmpl w:val="40487F5E"/>
    <w:lvl w:ilvl="0" w:tplc="BCFE140A">
      <w:start w:val="1"/>
      <w:numFmt w:val="decimal"/>
      <w:isLgl/>
      <w:lvlText w:val="10.%1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BE17177"/>
    <w:multiLevelType w:val="multilevel"/>
    <w:tmpl w:val="831680E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20DC45DD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5277FDB"/>
    <w:multiLevelType w:val="hybridMultilevel"/>
    <w:tmpl w:val="A1D4A8A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5B711A4"/>
    <w:multiLevelType w:val="multilevel"/>
    <w:tmpl w:val="082E30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0">
    <w:nsid w:val="2D751B72"/>
    <w:multiLevelType w:val="multilevel"/>
    <w:tmpl w:val="9BAC9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36D40F6D"/>
    <w:multiLevelType w:val="hybridMultilevel"/>
    <w:tmpl w:val="FDD8F454"/>
    <w:lvl w:ilvl="0" w:tplc="51F485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1309706">
      <w:start w:val="1"/>
      <w:numFmt w:val="decimal"/>
      <w:isLgl/>
      <w:lvlText w:val="1.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9A93626"/>
    <w:multiLevelType w:val="multilevel"/>
    <w:tmpl w:val="2386355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46"/>
        </w:tabs>
        <w:ind w:left="846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8"/>
        </w:tabs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570"/>
        </w:tabs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82"/>
        </w:tabs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568"/>
        </w:tabs>
        <w:ind w:left="5568" w:hanging="2160"/>
      </w:pPr>
      <w:rPr>
        <w:rFonts w:hint="default"/>
      </w:rPr>
    </w:lvl>
  </w:abstractNum>
  <w:abstractNum w:abstractNumId="13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4">
    <w:nsid w:val="3BED3461"/>
    <w:multiLevelType w:val="hybridMultilevel"/>
    <w:tmpl w:val="E7E277E8"/>
    <w:lvl w:ilvl="0" w:tplc="90CC75DE">
      <w:start w:val="1"/>
      <w:numFmt w:val="decimal"/>
      <w:isLgl/>
      <w:lvlText w:val="8.%1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5369B7"/>
    <w:multiLevelType w:val="multilevel"/>
    <w:tmpl w:val="2BF832C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6">
    <w:nsid w:val="3F084F09"/>
    <w:multiLevelType w:val="hybridMultilevel"/>
    <w:tmpl w:val="B8C86450"/>
    <w:lvl w:ilvl="0" w:tplc="3C2A7568">
      <w:start w:val="1"/>
      <w:numFmt w:val="decimal"/>
      <w:isLgl/>
      <w:lvlText w:val="2.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7030E9A"/>
    <w:multiLevelType w:val="hybridMultilevel"/>
    <w:tmpl w:val="D36200AA"/>
    <w:lvl w:ilvl="0" w:tplc="0994E2FC">
      <w:start w:val="1"/>
      <w:numFmt w:val="decimal"/>
      <w:isLgl/>
      <w:lvlText w:val="6.%1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4A8B70A5"/>
    <w:multiLevelType w:val="hybridMultilevel"/>
    <w:tmpl w:val="929E63AE"/>
    <w:lvl w:ilvl="0" w:tplc="BD7E0BF0">
      <w:start w:val="1"/>
      <w:numFmt w:val="decimal"/>
      <w:isLgl/>
      <w:lvlText w:val="4.%1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C7E4773"/>
    <w:multiLevelType w:val="multilevel"/>
    <w:tmpl w:val="BFC0D03E"/>
    <w:lvl w:ilvl="0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212"/>
        </w:tabs>
        <w:ind w:left="12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278"/>
        </w:tabs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04"/>
        </w:tabs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70"/>
        </w:tabs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96"/>
        </w:tabs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262"/>
        </w:tabs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688"/>
        </w:tabs>
        <w:ind w:left="2688" w:hanging="1800"/>
      </w:pPr>
      <w:rPr>
        <w:rFonts w:hint="default"/>
      </w:rPr>
    </w:lvl>
  </w:abstractNum>
  <w:abstractNum w:abstractNumId="21">
    <w:nsid w:val="4EC52A50"/>
    <w:multiLevelType w:val="hybridMultilevel"/>
    <w:tmpl w:val="553AE4E0"/>
    <w:lvl w:ilvl="0" w:tplc="735641C8">
      <w:start w:val="1"/>
      <w:numFmt w:val="decimal"/>
      <w:isLgl/>
      <w:lvlText w:val="7.%1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0F46055"/>
    <w:multiLevelType w:val="hybridMultilevel"/>
    <w:tmpl w:val="1A360F9A"/>
    <w:lvl w:ilvl="0" w:tplc="1E2E3CE6">
      <w:start w:val="1"/>
      <w:numFmt w:val="decimal"/>
      <w:isLgl/>
      <w:lvlText w:val="5.%1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31B7E44"/>
    <w:multiLevelType w:val="multilevel"/>
    <w:tmpl w:val="B3A200DC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53BE6704"/>
    <w:multiLevelType w:val="hybridMultilevel"/>
    <w:tmpl w:val="3E0A605E"/>
    <w:lvl w:ilvl="0" w:tplc="ACBC2084">
      <w:start w:val="1"/>
      <w:numFmt w:val="decimal"/>
      <w:isLgl/>
      <w:lvlText w:val="3.%1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67878F3"/>
    <w:multiLevelType w:val="hybridMultilevel"/>
    <w:tmpl w:val="B3A200DC"/>
    <w:lvl w:ilvl="0" w:tplc="0E9E094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7">
    <w:nsid w:val="5DB53AC3"/>
    <w:multiLevelType w:val="hybridMultilevel"/>
    <w:tmpl w:val="2C4E1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9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0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2">
    <w:nsid w:val="6DAF1370"/>
    <w:multiLevelType w:val="multilevel"/>
    <w:tmpl w:val="ED86E9D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3">
    <w:nsid w:val="6FCB178B"/>
    <w:multiLevelType w:val="hybridMultilevel"/>
    <w:tmpl w:val="6EFAD1FE"/>
    <w:lvl w:ilvl="0" w:tplc="9EF25AE6">
      <w:start w:val="1"/>
      <w:numFmt w:val="decimal"/>
      <w:isLgl/>
      <w:lvlText w:val="11.%1."/>
      <w:lvlJc w:val="left"/>
      <w:pPr>
        <w:tabs>
          <w:tab w:val="num" w:pos="5400"/>
        </w:tabs>
        <w:ind w:left="54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30"/>
  </w:num>
  <w:num w:numId="5">
    <w:abstractNumId w:val="13"/>
  </w:num>
  <w:num w:numId="6">
    <w:abstractNumId w:val="6"/>
  </w:num>
  <w:num w:numId="7">
    <w:abstractNumId w:val="29"/>
  </w:num>
  <w:num w:numId="8">
    <w:abstractNumId w:val="26"/>
  </w:num>
  <w:num w:numId="9">
    <w:abstractNumId w:val="31"/>
  </w:num>
  <w:num w:numId="10">
    <w:abstractNumId w:val="28"/>
  </w:num>
  <w:num w:numId="11">
    <w:abstractNumId w:val="18"/>
  </w:num>
  <w:num w:numId="12">
    <w:abstractNumId w:val="10"/>
  </w:num>
  <w:num w:numId="13">
    <w:abstractNumId w:val="11"/>
  </w:num>
  <w:num w:numId="14">
    <w:abstractNumId w:val="16"/>
  </w:num>
  <w:num w:numId="15">
    <w:abstractNumId w:val="24"/>
  </w:num>
  <w:num w:numId="16">
    <w:abstractNumId w:val="19"/>
  </w:num>
  <w:num w:numId="17">
    <w:abstractNumId w:val="22"/>
  </w:num>
  <w:num w:numId="18">
    <w:abstractNumId w:val="17"/>
  </w:num>
  <w:num w:numId="19">
    <w:abstractNumId w:val="21"/>
  </w:num>
  <w:num w:numId="20">
    <w:abstractNumId w:val="14"/>
  </w:num>
  <w:num w:numId="21">
    <w:abstractNumId w:val="1"/>
  </w:num>
  <w:num w:numId="22">
    <w:abstractNumId w:val="2"/>
  </w:num>
  <w:num w:numId="23">
    <w:abstractNumId w:val="33"/>
  </w:num>
  <w:num w:numId="24">
    <w:abstractNumId w:val="20"/>
  </w:num>
  <w:num w:numId="25">
    <w:abstractNumId w:val="12"/>
  </w:num>
  <w:num w:numId="26">
    <w:abstractNumId w:val="9"/>
  </w:num>
  <w:num w:numId="27">
    <w:abstractNumId w:val="32"/>
  </w:num>
  <w:num w:numId="28">
    <w:abstractNumId w:val="7"/>
  </w:num>
  <w:num w:numId="29">
    <w:abstractNumId w:val="25"/>
  </w:num>
  <w:num w:numId="30">
    <w:abstractNumId w:val="23"/>
  </w:num>
  <w:num w:numId="31">
    <w:abstractNumId w:val="27"/>
  </w:num>
  <w:num w:numId="32">
    <w:abstractNumId w:val="5"/>
  </w:num>
  <w:num w:numId="33">
    <w:abstractNumId w:val="8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167EEA"/>
    <w:rsid w:val="001753C4"/>
    <w:rsid w:val="001C409A"/>
    <w:rsid w:val="00200825"/>
    <w:rsid w:val="00284B6A"/>
    <w:rsid w:val="002C57E1"/>
    <w:rsid w:val="002E6349"/>
    <w:rsid w:val="003F0C65"/>
    <w:rsid w:val="004660D1"/>
    <w:rsid w:val="00600030"/>
    <w:rsid w:val="0061495D"/>
    <w:rsid w:val="00732708"/>
    <w:rsid w:val="00795493"/>
    <w:rsid w:val="008610B8"/>
    <w:rsid w:val="00901116"/>
    <w:rsid w:val="009147F8"/>
    <w:rsid w:val="00A167AA"/>
    <w:rsid w:val="00B01C33"/>
    <w:rsid w:val="00B0577A"/>
    <w:rsid w:val="00CA770E"/>
    <w:rsid w:val="00D43B9C"/>
    <w:rsid w:val="00DA49C9"/>
    <w:rsid w:val="00E3582E"/>
    <w:rsid w:val="00EB7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B01C33"/>
    <w:pPr>
      <w:spacing w:before="120" w:after="120"/>
    </w:pPr>
    <w:rPr>
      <w:b/>
    </w:rPr>
  </w:style>
  <w:style w:type="character" w:customStyle="1" w:styleId="ab">
    <w:name w:val="Название Знак"/>
    <w:basedOn w:val="a0"/>
    <w:link w:val="aa"/>
    <w:rsid w:val="00B01C33"/>
    <w:rPr>
      <w:rFonts w:ascii="Times New Roman" w:hAnsi="Times New Roman" w:cs="Times New Roman"/>
      <w:b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2E6349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character" w:styleId="a4">
    <w:name w:val="Hyperlink"/>
    <w:uiPriority w:val="99"/>
    <w:rsid w:val="002E6349"/>
    <w:rPr>
      <w:rFonts w:ascii="Arial" w:hAnsi="Arial" w:cs="Arial" w:hint="default"/>
      <w:color w:val="000000"/>
      <w:sz w:val="20"/>
      <w:szCs w:val="20"/>
      <w:u w:val="single"/>
    </w:rPr>
  </w:style>
  <w:style w:type="paragraph" w:styleId="1">
    <w:name w:val="toc 1"/>
    <w:basedOn w:val="a"/>
    <w:next w:val="a"/>
    <w:autoRedefine/>
    <w:uiPriority w:val="39"/>
    <w:rsid w:val="002E6349"/>
  </w:style>
  <w:style w:type="paragraph" w:styleId="2">
    <w:name w:val="toc 2"/>
    <w:basedOn w:val="a"/>
    <w:next w:val="a"/>
    <w:autoRedefine/>
    <w:uiPriority w:val="39"/>
    <w:rsid w:val="002E6349"/>
    <w:pPr>
      <w:ind w:left="200"/>
    </w:pPr>
  </w:style>
  <w:style w:type="paragraph" w:styleId="a5">
    <w:name w:val="Body Text"/>
    <w:basedOn w:val="a"/>
    <w:link w:val="a6"/>
    <w:rsid w:val="002C57E1"/>
    <w:pPr>
      <w:shd w:val="clear" w:color="auto" w:fill="FFFFFF"/>
      <w:autoSpaceDE w:val="0"/>
      <w:autoSpaceDN w:val="0"/>
      <w:adjustRightInd w:val="0"/>
      <w:jc w:val="both"/>
    </w:pPr>
    <w:rPr>
      <w:color w:val="000000"/>
      <w:sz w:val="28"/>
      <w:szCs w:val="25"/>
      <w:lang w:eastAsia="ru-RU"/>
    </w:rPr>
  </w:style>
  <w:style w:type="character" w:customStyle="1" w:styleId="a6">
    <w:name w:val="Основной текст Знак"/>
    <w:basedOn w:val="a0"/>
    <w:link w:val="a5"/>
    <w:rsid w:val="002C57E1"/>
    <w:rPr>
      <w:rFonts w:ascii="Times New Roman" w:hAnsi="Times New Roman" w:cs="Times New Roman"/>
      <w:color w:val="000000"/>
      <w:sz w:val="28"/>
      <w:szCs w:val="25"/>
      <w:shd w:val="clear" w:color="auto" w:fill="FFFFFF"/>
      <w:lang w:eastAsia="ru-RU"/>
    </w:rPr>
  </w:style>
  <w:style w:type="paragraph" w:customStyle="1" w:styleId="4">
    <w:name w:val="Стиль4"/>
    <w:basedOn w:val="a7"/>
    <w:rsid w:val="002C57E1"/>
    <w:pPr>
      <w:spacing w:after="0"/>
      <w:ind w:left="0"/>
    </w:pPr>
    <w:rPr>
      <w:b/>
      <w:snapToGrid w:val="0"/>
      <w:color w:val="333333"/>
      <w:sz w:val="28"/>
      <w:lang w:eastAsia="ru-RU"/>
    </w:rPr>
  </w:style>
  <w:style w:type="paragraph" w:styleId="a7">
    <w:name w:val="Body Text Indent"/>
    <w:basedOn w:val="a"/>
    <w:link w:val="a8"/>
    <w:uiPriority w:val="99"/>
    <w:semiHidden/>
    <w:unhideWhenUsed/>
    <w:rsid w:val="002C57E1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2C57E1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2C57E1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B01C33"/>
    <w:pPr>
      <w:spacing w:before="120" w:after="120"/>
    </w:pPr>
    <w:rPr>
      <w:b/>
    </w:rPr>
  </w:style>
  <w:style w:type="character" w:customStyle="1" w:styleId="ab">
    <w:name w:val="Название Знак"/>
    <w:basedOn w:val="a0"/>
    <w:link w:val="aa"/>
    <w:rsid w:val="00B01C33"/>
    <w:rPr>
      <w:rFonts w:ascii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275</Words>
  <Characters>1568</Characters>
  <Application>Microsoft Office Word</Application>
  <DocSecurity>0</DocSecurity>
  <Lines>13</Lines>
  <Paragraphs>3</Paragraphs>
  <ScaleCrop>false</ScaleCrop>
  <Company>Кафедра ЭиУ</Company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23</cp:revision>
  <dcterms:created xsi:type="dcterms:W3CDTF">2015-03-05T07:03:00Z</dcterms:created>
  <dcterms:modified xsi:type="dcterms:W3CDTF">2015-03-05T11:17:00Z</dcterms:modified>
</cp:coreProperties>
</file>